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4D" w:rsidRPr="0059434D" w:rsidRDefault="0059434D" w:rsidP="0059434D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:rsidR="0059434D" w:rsidRPr="0059434D" w:rsidRDefault="0059434D" w:rsidP="0059434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59434D">
        <w:rPr>
          <w:rFonts w:ascii="ＭＳ 明朝" w:eastAsia="ＭＳ 明朝" w:hAnsi="ＭＳ 明朝" w:cs="Times New Roman" w:hint="eastAsia"/>
          <w:sz w:val="22"/>
          <w:lang w:eastAsia="zh-CN"/>
        </w:rPr>
        <w:t xml:space="preserve">年　　月　　日　</w:t>
      </w:r>
    </w:p>
    <w:p w:rsidR="0059434D" w:rsidRPr="0059434D" w:rsidRDefault="0059434D" w:rsidP="0059434D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59434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>茨城町長　様</w:t>
      </w:r>
      <w:r w:rsidRPr="0059434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</w:t>
      </w:r>
    </w:p>
    <w:p w:rsidR="0059434D" w:rsidRPr="0059434D" w:rsidRDefault="0059434D" w:rsidP="0059434D">
      <w:pPr>
        <w:wordWrap w:val="0"/>
        <w:autoSpaceDE w:val="0"/>
        <w:autoSpaceDN w:val="0"/>
        <w:ind w:firstLineChars="1500" w:firstLine="330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59434D">
        <w:rPr>
          <w:rFonts w:ascii="ＭＳ 明朝" w:eastAsia="ＭＳ 明朝" w:hAnsi="ＭＳ 明朝" w:cs="Times New Roman" w:hint="eastAsia"/>
          <w:sz w:val="22"/>
          <w:lang w:eastAsia="zh-CN"/>
        </w:rPr>
        <w:t>住所（本社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>所在地</w:t>
      </w:r>
      <w:r w:rsidRPr="0059434D">
        <w:rPr>
          <w:rFonts w:ascii="ＭＳ 明朝" w:eastAsia="ＭＳ 明朝" w:hAnsi="ＭＳ 明朝" w:cs="Times New Roman" w:hint="eastAsia"/>
          <w:sz w:val="22"/>
          <w:lang w:eastAsia="zh-CN"/>
        </w:rPr>
        <w:t>）</w:t>
      </w:r>
    </w:p>
    <w:p w:rsidR="0059434D" w:rsidRPr="0059434D" w:rsidRDefault="0059434D" w:rsidP="0059434D">
      <w:pPr>
        <w:autoSpaceDE w:val="0"/>
        <w:autoSpaceDN w:val="0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町内の事業所所在地</w:t>
      </w:r>
    </w:p>
    <w:p w:rsidR="0059434D" w:rsidRPr="0059434D" w:rsidRDefault="0059434D" w:rsidP="0059434D">
      <w:pPr>
        <w:autoSpaceDE w:val="0"/>
        <w:autoSpaceDN w:val="0"/>
        <w:ind w:firstLineChars="1500" w:firstLine="3300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氏名（名称及び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>代表者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）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　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9434D">
        <w:rPr>
          <w:rFonts w:ascii="ＭＳ 明朝" w:eastAsia="ＭＳ 明朝" w:hAnsi="ＭＳ 明朝" w:cs="Times New Roman" w:hint="eastAsia"/>
          <w:sz w:val="22"/>
          <w:lang w:eastAsia="zh-TW"/>
        </w:rPr>
        <w:t>印</w:t>
      </w:r>
      <w:r w:rsidRPr="0059434D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9434D" w:rsidRPr="0059434D" w:rsidRDefault="0059434D" w:rsidP="0059434D">
      <w:pPr>
        <w:wordWrap w:val="0"/>
        <w:autoSpaceDE w:val="0"/>
        <w:autoSpaceDN w:val="0"/>
        <w:ind w:firstLineChars="1500" w:firstLine="330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電話番号</w:t>
      </w:r>
    </w:p>
    <w:p w:rsidR="0059434D" w:rsidRPr="0059434D" w:rsidRDefault="0059434D" w:rsidP="0059434D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59434D" w:rsidRPr="0059434D" w:rsidRDefault="0059434D" w:rsidP="0059434D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事業継続緊急給付金支給申請書兼請求書</w:t>
      </w:r>
    </w:p>
    <w:p w:rsidR="0059434D" w:rsidRPr="0059434D" w:rsidRDefault="0059434D" w:rsidP="0059434D">
      <w:pPr>
        <w:wordWrap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59434D" w:rsidRPr="0059434D" w:rsidRDefault="0059434D" w:rsidP="0059434D">
      <w:pPr>
        <w:wordWrap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 xml:space="preserve">　　令和５年度茨城町事業継続緊急給付金支給要項第５条の規定により、関係書類を添えて下記のとおり申請します。また、当該申請に係る支給の決定があったときは、下記金額を請求します。</w:t>
      </w:r>
    </w:p>
    <w:p w:rsidR="0059434D" w:rsidRPr="0059434D" w:rsidRDefault="0059434D" w:rsidP="0059434D">
      <w:pPr>
        <w:jc w:val="center"/>
        <w:rPr>
          <w:rFonts w:ascii="ＭＳ 明朝" w:eastAsia="ＭＳ 明朝" w:hAnsi="ＭＳ 明朝" w:cs="ＭＳ 明朝"/>
        </w:rPr>
      </w:pPr>
      <w:r w:rsidRPr="0059434D">
        <w:rPr>
          <w:rFonts w:ascii="ＭＳ 明朝" w:eastAsia="ＭＳ 明朝" w:hAnsi="ＭＳ 明朝" w:cs="ＭＳ 明朝" w:hint="eastAsia"/>
        </w:rPr>
        <w:t>記</w:t>
      </w:r>
    </w:p>
    <w:p w:rsidR="0059434D" w:rsidRPr="0059434D" w:rsidRDefault="0059434D" w:rsidP="0059434D"/>
    <w:p w:rsidR="0059434D" w:rsidRPr="0059434D" w:rsidRDefault="0059434D" w:rsidP="0059434D">
      <w:pPr>
        <w:ind w:firstLineChars="100" w:firstLine="212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>１　給付金支給申請（請求）額　　　　　１００，０００円</w:t>
      </w:r>
    </w:p>
    <w:p w:rsidR="0059434D" w:rsidRPr="0059434D" w:rsidRDefault="0059434D" w:rsidP="0059434D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</w:p>
    <w:p w:rsidR="0059434D" w:rsidRPr="0059434D" w:rsidRDefault="0059434D" w:rsidP="0059434D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２　売上高等</w:t>
      </w:r>
    </w:p>
    <w:p w:rsidR="0059434D" w:rsidRPr="0059434D" w:rsidRDefault="0059434D" w:rsidP="0059434D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>
        <w:rPr>
          <w:rFonts w:ascii="ＭＳ 明朝" w:eastAsia="ＭＳ 明朝" w:hAnsi="ＭＳ 明朝" w:cs="Times New Roman" w:hint="eastAsia"/>
          <w:spacing w:val="-4"/>
          <w:sz w:val="22"/>
        </w:rPr>
        <w:t xml:space="preserve">　　　主たる業種　　　　　　　　　　　　　　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業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</w:t>
      </w:r>
    </w:p>
    <w:p w:rsidR="0059434D" w:rsidRPr="0059434D" w:rsidRDefault="0059434D" w:rsidP="0059434D">
      <w:pPr>
        <w:jc w:val="left"/>
        <w:rPr>
          <w:rFonts w:ascii="ＭＳ 明朝" w:eastAsia="ＭＳ 明朝" w:hAnsi="ＭＳ 明朝" w:cs="Times New Roman"/>
          <w:spacing w:val="-4"/>
          <w:sz w:val="22"/>
        </w:rPr>
      </w:pPr>
      <w:r>
        <w:rPr>
          <w:rFonts w:ascii="ＭＳ 明朝" w:eastAsia="ＭＳ 明朝" w:hAnsi="ＭＳ 明朝" w:cs="Times New Roman" w:hint="eastAsia"/>
          <w:spacing w:val="-4"/>
          <w:sz w:val="22"/>
        </w:rPr>
        <w:t xml:space="preserve">　　　事業開始時期　　　　　　　　　　　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年　　　月</w:t>
      </w:r>
    </w:p>
    <w:p w:rsidR="0059434D" w:rsidRPr="0059434D" w:rsidRDefault="0059434D" w:rsidP="0059434D">
      <w:pPr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>Ａ　・対象月の売上（令和５年１月から１２月のいずれか）</w:t>
      </w:r>
    </w:p>
    <w:p w:rsidR="0059434D" w:rsidRPr="0059434D" w:rsidRDefault="0059434D" w:rsidP="0059434D">
      <w:pPr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・対象年の経常利益（令和５年分）</w:t>
      </w:r>
    </w:p>
    <w:p w:rsidR="0059434D" w:rsidRPr="0059434D" w:rsidRDefault="0059434D" w:rsidP="0059434D">
      <w:pPr>
        <w:spacing w:line="60" w:lineRule="exact"/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</w:t>
      </w:r>
    </w:p>
    <w:p w:rsidR="0059434D" w:rsidRPr="0059434D" w:rsidRDefault="0059434D" w:rsidP="0059434D">
      <w:pPr>
        <w:ind w:firstLineChars="2300" w:firstLine="487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>2023年　　　月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</w:t>
      </w:r>
      <w:r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円</w:t>
      </w:r>
    </w:p>
    <w:p w:rsidR="0059434D" w:rsidRPr="0059434D" w:rsidRDefault="0059434D" w:rsidP="0059434D">
      <w:pPr>
        <w:spacing w:line="120" w:lineRule="exact"/>
        <w:ind w:firstLineChars="1800" w:firstLine="381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</w:p>
    <w:p w:rsidR="0059434D" w:rsidRPr="0059434D" w:rsidRDefault="0059434D" w:rsidP="0059434D">
      <w:pPr>
        <w:ind w:leftChars="300" w:left="1266" w:hangingChars="300" w:hanging="636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>Ｂ　・対象月の前年または前々年の同月の売上（※令和４年１月以降に開業した者にあっては、開業した月から令和４年１２月までの月平均の売上）</w:t>
      </w:r>
    </w:p>
    <w:p w:rsidR="0059434D" w:rsidRPr="0059434D" w:rsidRDefault="0059434D" w:rsidP="0059434D">
      <w:pPr>
        <w:ind w:firstLineChars="450" w:firstLine="954"/>
        <w:jc w:val="left"/>
        <w:rPr>
          <w:rFonts w:ascii="ＭＳ 明朝" w:eastAsia="ＭＳ 明朝" w:hAnsi="ＭＳ 明朝" w:cs="Times New Roman"/>
          <w:spacing w:val="-4"/>
          <w:sz w:val="22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>・対象年の前年または前々年の経常利益</w:t>
      </w:r>
    </w:p>
    <w:p w:rsidR="0059434D" w:rsidRPr="0059434D" w:rsidRDefault="0059434D" w:rsidP="0059434D">
      <w:pPr>
        <w:ind w:leftChars="400" w:left="840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　　　　　　　　　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</w:t>
      </w: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円</w:t>
      </w:r>
    </w:p>
    <w:p w:rsidR="0059434D" w:rsidRPr="0059434D" w:rsidRDefault="0059434D" w:rsidP="0059434D">
      <w:pPr>
        <w:spacing w:line="120" w:lineRule="exact"/>
        <w:ind w:right="125"/>
        <w:jc w:val="right"/>
        <w:rPr>
          <w:rFonts w:ascii="ＭＳ 明朝" w:eastAsia="ＭＳ 明朝" w:hAnsi="ＭＳ 明朝" w:cs="Times New Roman"/>
          <w:spacing w:val="-4"/>
          <w:sz w:val="22"/>
        </w:rPr>
      </w:pPr>
    </w:p>
    <w:p w:rsidR="0059434D" w:rsidRPr="0059434D" w:rsidRDefault="0059434D" w:rsidP="0059434D">
      <w:pPr>
        <w:ind w:firstLineChars="300" w:firstLine="636"/>
        <w:jc w:val="left"/>
        <w:rPr>
          <w:rFonts w:ascii="ＭＳ 明朝" w:eastAsia="ＭＳ 明朝" w:hAnsi="ＭＳ 明朝" w:cs="Times New Roman"/>
          <w:spacing w:val="-4"/>
          <w:sz w:val="22"/>
          <w:u w:val="single"/>
        </w:rPr>
      </w:pP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減少率（（Ｂ－Ａ）／Ｂ　×　100）　 　　  </w:t>
      </w:r>
      <w:r w:rsidRPr="0059434D">
        <w:rPr>
          <w:rFonts w:ascii="ＭＳ 明朝" w:eastAsia="ＭＳ 明朝" w:hAnsi="ＭＳ 明朝" w:cs="Times New Roman"/>
          <w:spacing w:val="-4"/>
          <w:sz w:val="22"/>
        </w:rPr>
        <w:t xml:space="preserve"> </w:t>
      </w:r>
      <w:r w:rsidRPr="0059434D">
        <w:rPr>
          <w:rFonts w:ascii="ＭＳ 明朝" w:eastAsia="ＭＳ 明朝" w:hAnsi="ＭＳ 明朝" w:cs="Times New Roman" w:hint="eastAsia"/>
          <w:spacing w:val="-4"/>
          <w:sz w:val="22"/>
        </w:rPr>
        <w:t xml:space="preserve">　　　　 　　　　</w:t>
      </w:r>
      <w:r w:rsidRPr="0059434D">
        <w:rPr>
          <w:rFonts w:ascii="ＭＳ 明朝" w:eastAsia="ＭＳ 明朝" w:hAnsi="ＭＳ 明朝" w:cs="Times New Roman"/>
          <w:spacing w:val="-4"/>
          <w:sz w:val="22"/>
        </w:rPr>
        <w:t xml:space="preserve"> </w:t>
      </w:r>
      <w:r w:rsidRPr="0059434D">
        <w:rPr>
          <w:rFonts w:ascii="ＭＳ 明朝" w:eastAsia="ＭＳ 明朝" w:hAnsi="ＭＳ 明朝" w:cs="Times New Roman" w:hint="eastAsia"/>
          <w:spacing w:val="-4"/>
          <w:sz w:val="22"/>
          <w:u w:val="single"/>
        </w:rPr>
        <w:t xml:space="preserve">　　　　　　　　％</w:t>
      </w:r>
    </w:p>
    <w:p w:rsidR="0059434D" w:rsidRPr="0059434D" w:rsidRDefault="0059434D" w:rsidP="0059434D">
      <w:pPr>
        <w:ind w:firstLineChars="100" w:firstLine="212"/>
        <w:jc w:val="left"/>
        <w:rPr>
          <w:rFonts w:ascii="ＭＳ 明朝" w:eastAsia="ＭＳ 明朝" w:hAnsi="ＭＳ 明朝" w:cs="Century"/>
          <w:spacing w:val="-4"/>
          <w:sz w:val="22"/>
        </w:rPr>
      </w:pPr>
    </w:p>
    <w:p w:rsidR="0059434D" w:rsidRPr="0059434D" w:rsidRDefault="0059434D" w:rsidP="0059434D">
      <w:pPr>
        <w:ind w:firstLineChars="100" w:firstLine="212"/>
        <w:jc w:val="left"/>
        <w:rPr>
          <w:rFonts w:ascii="ＭＳ 明朝" w:eastAsia="ＭＳ 明朝" w:hAnsi="ＭＳ 明朝" w:cs="Century"/>
          <w:spacing w:val="-4"/>
          <w:sz w:val="22"/>
        </w:rPr>
      </w:pPr>
      <w:r w:rsidRPr="0059434D">
        <w:rPr>
          <w:rFonts w:ascii="ＭＳ 明朝" w:eastAsia="ＭＳ 明朝" w:hAnsi="ＭＳ 明朝" w:cs="Century" w:hint="eastAsia"/>
          <w:spacing w:val="-4"/>
          <w:sz w:val="22"/>
        </w:rPr>
        <w:t>３　添付書類</w:t>
      </w:r>
    </w:p>
    <w:p w:rsidR="0059434D" w:rsidRPr="0059434D" w:rsidRDefault="0059434D" w:rsidP="0059434D">
      <w:pPr>
        <w:ind w:leftChars="101" w:left="424" w:hangingChars="100" w:hanging="212"/>
        <w:jc w:val="left"/>
        <w:rPr>
          <w:rFonts w:ascii="ＭＳ 明朝" w:eastAsia="ＭＳ 明朝" w:hAnsi="ＭＳ 明朝" w:cs="Century"/>
          <w:spacing w:val="-4"/>
          <w:sz w:val="22"/>
        </w:rPr>
      </w:pPr>
      <w:r w:rsidRPr="0059434D">
        <w:rPr>
          <w:rFonts w:ascii="ＭＳ 明朝" w:eastAsia="ＭＳ 明朝" w:hAnsi="ＭＳ 明朝" w:cs="Century" w:hint="eastAsia"/>
          <w:spacing w:val="-4"/>
          <w:sz w:val="22"/>
        </w:rPr>
        <w:t>○事業を営んでいることが確認できる書類</w:t>
      </w:r>
      <w:r w:rsidRPr="0059434D">
        <w:rPr>
          <w:rFonts w:ascii="ＭＳ 明朝" w:eastAsia="ＭＳ 明朝" w:hAnsi="ＭＳ 明朝" w:cs="Times New Roman" w:hint="eastAsia"/>
          <w:sz w:val="22"/>
        </w:rPr>
        <w:t>（全部事項証明書、直近の確定申告書、営業許可証、事業所の賃貸借契約書等の写し）</w:t>
      </w:r>
    </w:p>
    <w:p w:rsidR="0059434D" w:rsidRPr="0059434D" w:rsidRDefault="0059434D" w:rsidP="0059434D">
      <w:pPr>
        <w:ind w:leftChars="101" w:left="424" w:hangingChars="100" w:hanging="212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Century" w:hint="eastAsia"/>
          <w:spacing w:val="-4"/>
          <w:sz w:val="22"/>
        </w:rPr>
        <w:t>○</w:t>
      </w:r>
      <w:r w:rsidRPr="0059434D">
        <w:rPr>
          <w:rFonts w:ascii="ＭＳ 明朝" w:eastAsia="ＭＳ 明朝" w:hAnsi="ＭＳ 明朝" w:cs="Times New Roman" w:hint="eastAsia"/>
          <w:sz w:val="22"/>
        </w:rPr>
        <w:t>令和５年１月から１２月までの売上が、前年または前々年の同月比</w:t>
      </w:r>
      <w:r w:rsidRPr="0059434D">
        <w:rPr>
          <w:rFonts w:ascii="ＭＳ 明朝" w:eastAsia="ＭＳ 明朝" w:hAnsi="ＭＳ 明朝" w:hint="eastAsia"/>
          <w:sz w:val="22"/>
        </w:rPr>
        <w:t>２０％以上減少している</w:t>
      </w:r>
      <w:r w:rsidRPr="0059434D">
        <w:rPr>
          <w:rFonts w:ascii="ＭＳ 明朝" w:eastAsia="ＭＳ 明朝" w:hAnsi="ＭＳ 明朝" w:cs="Times New Roman" w:hint="eastAsia"/>
          <w:sz w:val="22"/>
        </w:rPr>
        <w:t>月及び比較月の売上台帳の写し、または、</w:t>
      </w:r>
      <w:r w:rsidRPr="0059434D">
        <w:rPr>
          <w:rFonts w:ascii="ＭＳ 明朝" w:eastAsia="ＭＳ 明朝" w:hAnsi="ＭＳ 明朝" w:hint="eastAsia"/>
          <w:sz w:val="22"/>
        </w:rPr>
        <w:t>令和５年分の経常利益（事業収入から売上原価及び経費を差し引いた金額）が、前年または前々年の同年分の経常利益と比較して１０％以上減少していることが確認できる売上台帳や帳簿、決算書等の写し</w:t>
      </w:r>
    </w:p>
    <w:p w:rsidR="0059434D" w:rsidRPr="0059434D" w:rsidRDefault="0059434D" w:rsidP="0059434D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○申請者が指定する給付金の振込先口座が確認できる書類</w:t>
      </w:r>
    </w:p>
    <w:p w:rsidR="0059434D" w:rsidRPr="0059434D" w:rsidRDefault="0059434D" w:rsidP="0059434D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○納税証明書（未納がない証明）</w:t>
      </w:r>
    </w:p>
    <w:p w:rsidR="0059434D" w:rsidRPr="0059434D" w:rsidRDefault="0059434D" w:rsidP="0059434D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9434D">
        <w:rPr>
          <w:rFonts w:ascii="ＭＳ 明朝" w:eastAsia="ＭＳ 明朝" w:hAnsi="ＭＳ 明朝" w:cs="Times New Roman" w:hint="eastAsia"/>
          <w:sz w:val="22"/>
        </w:rPr>
        <w:t>○開業時期が確認できる書類</w:t>
      </w:r>
    </w:p>
    <w:p w:rsidR="00F01A53" w:rsidRDefault="00F01A53" w:rsidP="0059434D">
      <w:pPr>
        <w:ind w:leftChars="-135" w:left="-283"/>
      </w:pPr>
    </w:p>
    <w:p w:rsidR="00A77D75" w:rsidRDefault="00A77D75" w:rsidP="00A77D75">
      <w:pPr>
        <w:ind w:leftChars="-337" w:left="-708" w:firstLineChars="400" w:firstLine="848"/>
        <w:rPr>
          <w:rFonts w:ascii="ＭＳ 明朝" w:eastAsia="ＭＳ 明朝" w:hAnsi="ＭＳ 明朝" w:cs="Times New Roman"/>
          <w:spacing w:val="-4"/>
          <w:sz w:val="22"/>
        </w:rPr>
      </w:pPr>
      <w:r w:rsidRPr="000B6906">
        <w:rPr>
          <w:rFonts w:ascii="ＭＳ 明朝" w:eastAsia="ＭＳ 明朝" w:hAnsi="ＭＳ 明朝" w:cs="Times New Roman" w:hint="eastAsia"/>
          <w:spacing w:val="-4"/>
          <w:sz w:val="22"/>
        </w:rPr>
        <w:lastRenderedPageBreak/>
        <w:t>４　振込先</w:t>
      </w:r>
    </w:p>
    <w:p w:rsidR="00A77D75" w:rsidRPr="000B6906" w:rsidRDefault="00A77D75" w:rsidP="00A77D75">
      <w:pPr>
        <w:ind w:leftChars="-337" w:left="-708" w:firstLineChars="400" w:firstLine="848"/>
        <w:rPr>
          <w:rFonts w:ascii="ＭＳ 明朝" w:eastAsia="ＭＳ 明朝" w:hAnsi="ＭＳ 明朝" w:cs="Times New Roman"/>
          <w:spacing w:val="-4"/>
          <w:sz w:val="22"/>
        </w:rPr>
      </w:pPr>
    </w:p>
    <w:tbl>
      <w:tblPr>
        <w:tblStyle w:val="a3"/>
        <w:tblW w:w="10039" w:type="dxa"/>
        <w:tblInd w:w="-459" w:type="dxa"/>
        <w:tblLook w:val="04A0" w:firstRow="1" w:lastRow="0" w:firstColumn="1" w:lastColumn="0" w:noHBand="0" w:noVBand="1"/>
      </w:tblPr>
      <w:tblGrid>
        <w:gridCol w:w="2788"/>
        <w:gridCol w:w="982"/>
        <w:gridCol w:w="323"/>
        <w:gridCol w:w="323"/>
        <w:gridCol w:w="325"/>
        <w:gridCol w:w="788"/>
        <w:gridCol w:w="303"/>
        <w:gridCol w:w="304"/>
        <w:gridCol w:w="304"/>
        <w:gridCol w:w="303"/>
        <w:gridCol w:w="304"/>
        <w:gridCol w:w="304"/>
        <w:gridCol w:w="304"/>
        <w:gridCol w:w="2384"/>
      </w:tblGrid>
      <w:tr w:rsidR="00A77D75" w:rsidRPr="000B6906" w:rsidTr="003C676E">
        <w:trPr>
          <w:trHeight w:val="385"/>
        </w:trPr>
        <w:tc>
          <w:tcPr>
            <w:tcW w:w="2788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金融機関名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（ゆうちょ銀行を除く）</w:t>
            </w:r>
          </w:p>
        </w:tc>
        <w:tc>
          <w:tcPr>
            <w:tcW w:w="1953" w:type="dxa"/>
            <w:gridSpan w:val="4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支店名</w:t>
            </w:r>
          </w:p>
        </w:tc>
        <w:tc>
          <w:tcPr>
            <w:tcW w:w="788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分類</w:t>
            </w:r>
          </w:p>
        </w:tc>
        <w:tc>
          <w:tcPr>
            <w:tcW w:w="2126" w:type="dxa"/>
            <w:gridSpan w:val="7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口座番号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（右詰めでお書きください）</w:t>
            </w:r>
          </w:p>
        </w:tc>
        <w:tc>
          <w:tcPr>
            <w:tcW w:w="2384" w:type="dxa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（フリガナ）</w:t>
            </w:r>
          </w:p>
        </w:tc>
      </w:tr>
      <w:tr w:rsidR="00A77D75" w:rsidRPr="000B6906" w:rsidTr="003C676E">
        <w:trPr>
          <w:trHeight w:val="151"/>
        </w:trPr>
        <w:tc>
          <w:tcPr>
            <w:tcW w:w="2788" w:type="dxa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788" w:type="dxa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口座名義</w:t>
            </w:r>
          </w:p>
        </w:tc>
      </w:tr>
      <w:tr w:rsidR="00A77D75" w:rsidRPr="000B6906" w:rsidTr="003C676E">
        <w:trPr>
          <w:trHeight w:val="296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ind w:right="264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1.銀行　5.農協</w:t>
            </w:r>
          </w:p>
          <w:p w:rsidR="00A77D75" w:rsidRPr="000B6906" w:rsidRDefault="00A77D75" w:rsidP="003C676E">
            <w:pPr>
              <w:ind w:right="264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2.金庫　6.漁協</w:t>
            </w:r>
          </w:p>
          <w:p w:rsidR="00A77D75" w:rsidRPr="000B6906" w:rsidRDefault="00A77D75" w:rsidP="003C676E">
            <w:pPr>
              <w:ind w:right="132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3.信組　7.信漁連</w:t>
            </w:r>
          </w:p>
          <w:p w:rsidR="00A77D75" w:rsidRPr="000B6906" w:rsidRDefault="00A77D75" w:rsidP="003C676E">
            <w:pPr>
              <w:ind w:right="868"/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4.信連</w:t>
            </w:r>
          </w:p>
        </w:tc>
        <w:tc>
          <w:tcPr>
            <w:tcW w:w="1953" w:type="dxa"/>
            <w:gridSpan w:val="4"/>
            <w:vMerge w:val="restart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本・支店</w:t>
            </w:r>
          </w:p>
          <w:p w:rsidR="00A77D75" w:rsidRPr="000B6906" w:rsidRDefault="00A77D75" w:rsidP="003C676E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本・支所</w:t>
            </w:r>
          </w:p>
          <w:p w:rsidR="00A77D75" w:rsidRPr="000B6906" w:rsidRDefault="00A77D75" w:rsidP="003C676E">
            <w:pPr>
              <w:jc w:val="right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出張所</w:t>
            </w:r>
          </w:p>
        </w:tc>
        <w:tc>
          <w:tcPr>
            <w:tcW w:w="788" w:type="dxa"/>
            <w:vMerge w:val="restart"/>
            <w:tcBorders>
              <w:bottom w:val="single" w:sz="4" w:space="0" w:color="auto"/>
            </w:tcBorders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普通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当座</w:t>
            </w:r>
          </w:p>
        </w:tc>
        <w:tc>
          <w:tcPr>
            <w:tcW w:w="30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</w:tr>
      <w:tr w:rsidR="00A77D75" w:rsidRPr="000B6906" w:rsidTr="003C676E">
        <w:trPr>
          <w:trHeight w:val="360"/>
        </w:trPr>
        <w:tc>
          <w:tcPr>
            <w:tcW w:w="2788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</w:tr>
      <w:tr w:rsidR="00A77D75" w:rsidRPr="000B6906" w:rsidTr="003C676E">
        <w:trPr>
          <w:trHeight w:val="70"/>
        </w:trPr>
        <w:tc>
          <w:tcPr>
            <w:tcW w:w="2788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982" w:type="dxa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</w:rPr>
              <w:t>支店コード</w:t>
            </w:r>
          </w:p>
        </w:tc>
        <w:tc>
          <w:tcPr>
            <w:tcW w:w="323" w:type="dxa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323" w:type="dxa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325" w:type="dxa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16"/>
              </w:rPr>
            </w:pPr>
          </w:p>
        </w:tc>
        <w:tc>
          <w:tcPr>
            <w:tcW w:w="788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3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3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0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vMerge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</w:tbl>
    <w:p w:rsidR="00A77D75" w:rsidRPr="000B6906" w:rsidRDefault="00A77D75" w:rsidP="00A77D75">
      <w:pPr>
        <w:rPr>
          <w:rFonts w:ascii="ＭＳ 明朝" w:eastAsia="ＭＳ 明朝" w:hAnsi="ＭＳ 明朝" w:cs="ＭＳ 明朝"/>
          <w:spacing w:val="-4"/>
          <w:sz w:val="22"/>
        </w:rPr>
      </w:pPr>
    </w:p>
    <w:tbl>
      <w:tblPr>
        <w:tblStyle w:val="a3"/>
        <w:tblW w:w="10039" w:type="dxa"/>
        <w:tblInd w:w="-459" w:type="dxa"/>
        <w:tblLook w:val="04A0" w:firstRow="1" w:lastRow="0" w:firstColumn="1" w:lastColumn="0" w:noHBand="0" w:noVBand="1"/>
      </w:tblPr>
      <w:tblGrid>
        <w:gridCol w:w="2760"/>
        <w:gridCol w:w="324"/>
        <w:gridCol w:w="324"/>
        <w:gridCol w:w="323"/>
        <w:gridCol w:w="324"/>
        <w:gridCol w:w="325"/>
        <w:gridCol w:w="429"/>
        <w:gridCol w:w="582"/>
        <w:gridCol w:w="283"/>
        <w:gridCol w:w="284"/>
        <w:gridCol w:w="283"/>
        <w:gridCol w:w="284"/>
        <w:gridCol w:w="283"/>
        <w:gridCol w:w="284"/>
        <w:gridCol w:w="283"/>
        <w:gridCol w:w="284"/>
        <w:gridCol w:w="2380"/>
      </w:tblGrid>
      <w:tr w:rsidR="00A77D75" w:rsidRPr="000B6906" w:rsidTr="003C676E">
        <w:trPr>
          <w:trHeight w:val="385"/>
        </w:trPr>
        <w:tc>
          <w:tcPr>
            <w:tcW w:w="2765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ゆうちょ銀行</w:t>
            </w:r>
          </w:p>
        </w:tc>
        <w:tc>
          <w:tcPr>
            <w:tcW w:w="2039" w:type="dxa"/>
            <w:gridSpan w:val="6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通帳記号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（6桁目がある場合は※欄にご記入ください）</w:t>
            </w:r>
          </w:p>
        </w:tc>
        <w:tc>
          <w:tcPr>
            <w:tcW w:w="583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通帳番号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（右詰めでお書きください）</w:t>
            </w:r>
          </w:p>
        </w:tc>
        <w:tc>
          <w:tcPr>
            <w:tcW w:w="2384" w:type="dxa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（フリガナ）</w:t>
            </w:r>
          </w:p>
        </w:tc>
      </w:tr>
      <w:tr w:rsidR="00A77D75" w:rsidRPr="000B6906" w:rsidTr="003C676E">
        <w:trPr>
          <w:trHeight w:val="151"/>
        </w:trPr>
        <w:tc>
          <w:tcPr>
            <w:tcW w:w="2765" w:type="dxa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583" w:type="dxa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</w:p>
        </w:tc>
        <w:tc>
          <w:tcPr>
            <w:tcW w:w="2384" w:type="dxa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16"/>
                <w:szCs w:val="16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16"/>
                <w:szCs w:val="16"/>
              </w:rPr>
              <w:t>口座名義</w:t>
            </w:r>
          </w:p>
        </w:tc>
      </w:tr>
      <w:tr w:rsidR="00A77D75" w:rsidRPr="000B6906" w:rsidTr="003C676E">
        <w:trPr>
          <w:trHeight w:val="296"/>
        </w:trPr>
        <w:tc>
          <w:tcPr>
            <w:tcW w:w="2765" w:type="dxa"/>
            <w:vMerge w:val="restart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ゆうちょ銀行を選択された場合は、貯金</w:t>
            </w: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  <w:u w:val="single"/>
              </w:rPr>
              <w:t>通帳の見開き左上</w:t>
            </w: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または</w:t>
            </w: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  <w:u w:val="single"/>
              </w:rPr>
              <w:t>キャッシュカードに記載された記号・番号</w:t>
            </w:r>
            <w:r w:rsidRPr="000B6906">
              <w:rPr>
                <w:rFonts w:ascii="ＭＳ 明朝" w:eastAsia="ＭＳ 明朝" w:hAnsi="ＭＳ 明朝" w:cs="Generic0-Regular" w:hint="eastAsia"/>
                <w:kern w:val="0"/>
                <w:sz w:val="16"/>
              </w:rPr>
              <w:t>をお書きください。</w:t>
            </w:r>
          </w:p>
        </w:tc>
        <w:tc>
          <w:tcPr>
            <w:tcW w:w="324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1</w:t>
            </w:r>
          </w:p>
        </w:tc>
        <w:tc>
          <w:tcPr>
            <w:tcW w:w="324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3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5" w:type="dxa"/>
            <w:vMerge w:val="restart"/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0</w:t>
            </w:r>
          </w:p>
        </w:tc>
        <w:tc>
          <w:tcPr>
            <w:tcW w:w="419" w:type="dxa"/>
            <w:vMerge w:val="restart"/>
          </w:tcPr>
          <w:p w:rsidR="00A77D75" w:rsidRPr="000B6906" w:rsidRDefault="00A77D75" w:rsidP="003C676E">
            <w:pPr>
              <w:jc w:val="right"/>
              <w:rPr>
                <w:rFonts w:ascii="ＭＳ 明朝" w:eastAsia="ＭＳ 明朝" w:hAnsi="ＭＳ 明朝" w:cs="ＭＳ 明朝"/>
                <w:spacing w:val="-4"/>
                <w:sz w:val="22"/>
              </w:rPr>
            </w:pPr>
            <w:r w:rsidRPr="000B6906">
              <w:rPr>
                <w:rFonts w:ascii="ＭＳ 明朝" w:eastAsia="ＭＳ 明朝" w:hAnsi="ＭＳ 明朝" w:cs="ＭＳ 明朝" w:hint="eastAsia"/>
                <w:spacing w:val="-4"/>
                <w:sz w:val="22"/>
              </w:rPr>
              <w:t>※</w:t>
            </w: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 w:val="restart"/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  <w:tr w:rsidR="00A77D75" w:rsidRPr="000B6906" w:rsidTr="003C676E">
        <w:trPr>
          <w:trHeight w:val="537"/>
        </w:trPr>
        <w:tc>
          <w:tcPr>
            <w:tcW w:w="2765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325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A77D75" w:rsidRPr="000B6906" w:rsidRDefault="00A77D75" w:rsidP="003C676E">
            <w:pPr>
              <w:rPr>
                <w:rFonts w:ascii="ＭＳ 明朝" w:eastAsia="ＭＳ 明朝" w:hAnsi="ＭＳ 明朝" w:cs="ＭＳ 明朝"/>
                <w:spacing w:val="-4"/>
                <w:sz w:val="22"/>
              </w:rPr>
            </w:pPr>
          </w:p>
        </w:tc>
      </w:tr>
    </w:tbl>
    <w:p w:rsidR="00A77D75" w:rsidRPr="000B6906" w:rsidRDefault="00A77D75" w:rsidP="00A77D75">
      <w:pPr>
        <w:rPr>
          <w:rFonts w:ascii="ＭＳ 明朝" w:eastAsia="ＭＳ 明朝" w:hAnsi="ＭＳ 明朝" w:cs="ＭＳ 明朝"/>
          <w:spacing w:val="-4"/>
          <w:sz w:val="22"/>
        </w:rPr>
      </w:pPr>
    </w:p>
    <w:p w:rsidR="00A77D75" w:rsidRPr="000B6906" w:rsidRDefault="00A77D75" w:rsidP="00A77D75">
      <w:pPr>
        <w:ind w:leftChars="-237" w:left="-428" w:right="-2" w:hangingChars="33" w:hanging="70"/>
        <w:rPr>
          <w:rFonts w:ascii="ＭＳ 明朝" w:eastAsia="ＭＳ 明朝" w:hAnsi="ＭＳ 明朝" w:cs="ＭＳ 明朝"/>
          <w:spacing w:val="-4"/>
          <w:sz w:val="22"/>
        </w:rPr>
      </w:pPr>
      <w:r w:rsidRPr="000B6906">
        <w:rPr>
          <w:rFonts w:ascii="ＭＳ 明朝" w:eastAsia="ＭＳ 明朝" w:hAnsi="ＭＳ 明朝" w:cs="ＭＳ 明朝" w:hint="eastAsia"/>
          <w:spacing w:val="-4"/>
          <w:sz w:val="22"/>
        </w:rPr>
        <w:t>注）この申請書は、町長が支給を決定した後は、</w:t>
      </w:r>
      <w:r w:rsidRPr="000B6906">
        <w:rPr>
          <w:rFonts w:ascii="ＭＳ 明朝" w:eastAsia="ＭＳ 明朝" w:hAnsi="ＭＳ 明朝" w:cs="Times New Roman" w:hint="eastAsia"/>
          <w:sz w:val="22"/>
        </w:rPr>
        <w:t>事業継続緊急給付金</w:t>
      </w:r>
      <w:r w:rsidRPr="000B6906">
        <w:rPr>
          <w:rFonts w:ascii="ＭＳ 明朝" w:eastAsia="ＭＳ 明朝" w:hAnsi="ＭＳ 明朝" w:cs="ＭＳ 明朝" w:hint="eastAsia"/>
          <w:spacing w:val="-4"/>
          <w:sz w:val="22"/>
        </w:rPr>
        <w:t>の請求書として取り扱います。</w:t>
      </w:r>
    </w:p>
    <w:tbl>
      <w:tblPr>
        <w:tblStyle w:val="a3"/>
        <w:tblpPr w:leftFromText="142" w:rightFromText="142" w:vertAnchor="text" w:horzAnchor="margin" w:tblpXSpec="center" w:tblpY="477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77D75" w:rsidRPr="000B6906" w:rsidTr="003C676E">
        <w:trPr>
          <w:trHeight w:val="7220"/>
        </w:trPr>
        <w:tc>
          <w:tcPr>
            <w:tcW w:w="10348" w:type="dxa"/>
          </w:tcPr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sz w:val="22"/>
              </w:rPr>
              <w:t>振込先金融機関口座確認書類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sz w:val="22"/>
              </w:rPr>
              <w:t>写し　貼り付け</w:t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B6906">
              <w:rPr>
                <w:rFonts w:ascii="ＭＳ 明朝" w:eastAsia="ＭＳ 明朝" w:hAnsi="ＭＳ 明朝" w:cs="Times New Roman" w:hint="eastAsia"/>
                <w:noProof/>
                <w:sz w:val="22"/>
              </w:rPr>
              <w:drawing>
                <wp:inline distT="0" distB="0" distL="0" distR="0" wp14:anchorId="080AAE22" wp14:editId="1CC6F7A4">
                  <wp:extent cx="5564221" cy="2966937"/>
                  <wp:effectExtent l="0" t="0" r="0" b="508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221" cy="296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7D75" w:rsidRPr="000B6906" w:rsidRDefault="00A77D75" w:rsidP="003C676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77D75" w:rsidRPr="000B6906" w:rsidRDefault="00A77D75" w:rsidP="00A77D75">
      <w:pPr>
        <w:rPr>
          <w:rFonts w:ascii="ＭＳ 明朝" w:eastAsia="ＭＳ 明朝" w:hAnsi="ＭＳ 明朝" w:cs="Times New Roman"/>
          <w:sz w:val="22"/>
        </w:rPr>
      </w:pPr>
      <w:r w:rsidRPr="000B6906">
        <w:rPr>
          <w:rFonts w:ascii="ＭＳ 明朝" w:eastAsia="ＭＳ 明朝" w:hAnsi="ＭＳ 明朝" w:cs="Times New Roman" w:hint="eastAsia"/>
          <w:sz w:val="22"/>
        </w:rPr>
        <w:t>別紙</w:t>
      </w:r>
    </w:p>
    <w:p w:rsidR="00A77D75" w:rsidRPr="0059434D" w:rsidRDefault="00A77D75" w:rsidP="0059434D">
      <w:pPr>
        <w:ind w:leftChars="-135" w:left="-283"/>
        <w:rPr>
          <w:rFonts w:hint="eastAsia"/>
        </w:rPr>
      </w:pPr>
      <w:bookmarkStart w:id="0" w:name="_GoBack"/>
      <w:bookmarkEnd w:id="0"/>
    </w:p>
    <w:sectPr w:rsidR="00A77D75" w:rsidRPr="0059434D" w:rsidSect="0059434D">
      <w:pgSz w:w="11906" w:h="16838"/>
      <w:pgMar w:top="1135" w:right="1701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4D"/>
    <w:rsid w:val="0059434D"/>
    <w:rsid w:val="00A77D75"/>
    <w:rsid w:val="00F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13E6"/>
  <w15:chartTrackingRefBased/>
  <w15:docId w15:val="{8721D5A3-5881-4C25-9182-B73FAF95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2023-07-06T08:06:00Z</dcterms:created>
  <dcterms:modified xsi:type="dcterms:W3CDTF">2023-07-06T08:11:00Z</dcterms:modified>
</cp:coreProperties>
</file>